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208D0" w14:textId="77777777" w:rsidR="001943AB" w:rsidRDefault="005B74FA" w:rsidP="005B74FA">
      <w:pPr>
        <w:spacing w:line="276" w:lineRule="auto"/>
        <w:rPr>
          <w:rFonts w:cstheme="minorHAnsi"/>
          <w:b/>
        </w:rPr>
      </w:pPr>
      <w:r w:rsidRPr="00D40E5F">
        <w:rPr>
          <w:rFonts w:cstheme="minorHAnsi"/>
          <w:b/>
        </w:rPr>
        <w:t xml:space="preserve">Basın Bülteni                                                                                                                                   </w:t>
      </w:r>
      <w:r>
        <w:rPr>
          <w:rFonts w:cstheme="minorHAnsi"/>
          <w:b/>
        </w:rPr>
        <w:t>17</w:t>
      </w:r>
      <w:r w:rsidRPr="00D40E5F">
        <w:rPr>
          <w:rFonts w:cstheme="minorHAnsi"/>
          <w:b/>
        </w:rPr>
        <w:t xml:space="preserve"> Şubat 2020  </w:t>
      </w:r>
    </w:p>
    <w:p w14:paraId="0860C12F" w14:textId="2B59F969" w:rsidR="005B74FA" w:rsidRPr="00D40E5F" w:rsidRDefault="005B74FA" w:rsidP="005B74FA">
      <w:pPr>
        <w:spacing w:line="276" w:lineRule="auto"/>
        <w:rPr>
          <w:rFonts w:cstheme="minorHAnsi"/>
          <w:b/>
        </w:rPr>
      </w:pPr>
      <w:r w:rsidRPr="00D40E5F">
        <w:rPr>
          <w:rFonts w:cstheme="minorHAnsi"/>
          <w:b/>
        </w:rPr>
        <w:t xml:space="preserve">                   </w:t>
      </w:r>
    </w:p>
    <w:p w14:paraId="1D90482B" w14:textId="4EE32E2B" w:rsidR="001B6410" w:rsidRPr="001943AB" w:rsidRDefault="001943AB" w:rsidP="001943AB">
      <w:pPr>
        <w:spacing w:line="276" w:lineRule="auto"/>
        <w:jc w:val="center"/>
        <w:rPr>
          <w:rFonts w:cstheme="minorHAnsi"/>
          <w:b/>
          <w:sz w:val="32"/>
          <w:szCs w:val="26"/>
        </w:rPr>
      </w:pPr>
      <w:r w:rsidRPr="001943AB">
        <w:rPr>
          <w:rFonts w:cstheme="minorHAnsi"/>
          <w:b/>
          <w:sz w:val="32"/>
          <w:szCs w:val="26"/>
        </w:rPr>
        <w:t>Projenin ön bulguları BİLGİ’de açıklandı:</w:t>
      </w:r>
      <w:bookmarkStart w:id="0" w:name="_GoBack"/>
      <w:bookmarkEnd w:id="0"/>
    </w:p>
    <w:p w14:paraId="1B3F80BD" w14:textId="56BCF870" w:rsidR="005B74FA" w:rsidRPr="001943AB" w:rsidRDefault="005B74FA" w:rsidP="00ED3BC6">
      <w:pPr>
        <w:spacing w:line="276" w:lineRule="auto"/>
        <w:jc w:val="center"/>
        <w:rPr>
          <w:rFonts w:cstheme="minorHAnsi"/>
          <w:b/>
          <w:sz w:val="36"/>
          <w:szCs w:val="26"/>
        </w:rPr>
      </w:pPr>
      <w:bookmarkStart w:id="1" w:name="_Hlk32405525"/>
      <w:r w:rsidRPr="001943AB">
        <w:rPr>
          <w:rFonts w:cstheme="minorHAnsi"/>
          <w:b/>
          <w:sz w:val="36"/>
          <w:szCs w:val="26"/>
        </w:rPr>
        <w:t>Türkiye’de Sosyal Girişimcilik, Mülteciler ve Sosyal Dönüşüm</w:t>
      </w:r>
    </w:p>
    <w:p w14:paraId="3B49F162" w14:textId="236600F5" w:rsidR="001B6410" w:rsidRPr="00D5470F" w:rsidRDefault="001B6410" w:rsidP="00ED3BC6">
      <w:pPr>
        <w:spacing w:line="276" w:lineRule="auto"/>
        <w:jc w:val="center"/>
        <w:rPr>
          <w:rFonts w:cstheme="minorHAnsi"/>
          <w:b/>
          <w:sz w:val="26"/>
          <w:szCs w:val="26"/>
        </w:rPr>
      </w:pPr>
      <w:r w:rsidRPr="00ED3BC6">
        <w:rPr>
          <w:rFonts w:cstheme="minorHAnsi"/>
          <w:b/>
          <w:sz w:val="26"/>
          <w:szCs w:val="26"/>
        </w:rPr>
        <w:t xml:space="preserve">BİLGİ Göç Çalışmaları Uygulama ve Araştırma Merkezi ile Belfast Queen’s Üniversitesi Senatör George J. Mitchell Küresel Barış, Güvenlik ve Adalet Enstitüsü işbirliğiyle </w:t>
      </w:r>
      <w:r w:rsidRPr="00D5470F">
        <w:rPr>
          <w:rFonts w:cstheme="minorHAnsi"/>
          <w:b/>
          <w:sz w:val="26"/>
          <w:szCs w:val="26"/>
        </w:rPr>
        <w:t>düzenlenen “Sosyal Girişimciliği İrdelemek: Mültecilerin Geçim Kaynakları ve İstihdam Edilebilirliği” konulu konferan</w:t>
      </w:r>
      <w:bookmarkEnd w:id="1"/>
      <w:r w:rsidRPr="00D5470F">
        <w:rPr>
          <w:rFonts w:cstheme="minorHAnsi"/>
          <w:b/>
          <w:sz w:val="26"/>
          <w:szCs w:val="26"/>
        </w:rPr>
        <w:t>s santral</w:t>
      </w:r>
      <w:r w:rsidRPr="00D5470F">
        <w:rPr>
          <w:rFonts w:cstheme="minorHAnsi"/>
          <w:sz w:val="26"/>
          <w:szCs w:val="26"/>
        </w:rPr>
        <w:t xml:space="preserve">istanbul </w:t>
      </w:r>
      <w:r w:rsidRPr="00D5470F">
        <w:rPr>
          <w:rFonts w:cstheme="minorHAnsi"/>
          <w:b/>
          <w:sz w:val="26"/>
          <w:szCs w:val="26"/>
        </w:rPr>
        <w:t>Kampüsü’nde gerçekleştirildi. Konferansta, iki kurumun British Academy desteğiyle Ocak 2018 - 2020 döneminde yürüttükleri “</w:t>
      </w:r>
      <w:bookmarkStart w:id="2" w:name="_Hlk32748744"/>
      <w:r w:rsidRPr="00D5470F">
        <w:rPr>
          <w:rFonts w:cstheme="minorHAnsi"/>
          <w:b/>
          <w:sz w:val="26"/>
          <w:szCs w:val="26"/>
        </w:rPr>
        <w:t>Türkiye’de Sosyal Girişimcilik, Mülteciler ve Sosyal Dönüşüm</w:t>
      </w:r>
      <w:bookmarkEnd w:id="2"/>
      <w:r w:rsidRPr="00D5470F">
        <w:rPr>
          <w:rFonts w:cstheme="minorHAnsi"/>
          <w:b/>
          <w:sz w:val="26"/>
          <w:szCs w:val="26"/>
        </w:rPr>
        <w:t>” projesinin ön bulguları açıklandı</w:t>
      </w:r>
    </w:p>
    <w:p w14:paraId="3F460F6A" w14:textId="7B749A57" w:rsidR="00ED3BC6" w:rsidRDefault="00ED3BC6" w:rsidP="00ED3BC6">
      <w:pPr>
        <w:shd w:val="clear" w:color="auto" w:fill="FFFFFF"/>
        <w:spacing w:after="0" w:line="276" w:lineRule="auto"/>
        <w:jc w:val="both"/>
        <w:rPr>
          <w:rFonts w:cstheme="minorHAnsi"/>
          <w:sz w:val="26"/>
          <w:szCs w:val="26"/>
        </w:rPr>
      </w:pPr>
      <w:r w:rsidRPr="00D5470F">
        <w:rPr>
          <w:rFonts w:cstheme="minorHAnsi"/>
          <w:sz w:val="26"/>
          <w:szCs w:val="26"/>
        </w:rPr>
        <w:t>BİLGİ Göç Çalışmaları Uygulama ve Araştırma Merkezi ile Belfast Queen’s Üniversitesi Senatör George J. Mitchell Küresel Barış, Güvenlik ve Adalet Enstitüsü işbirliğiyle düzenlenen konferansta, British Academy desteğiyle Ocak 2018 - 2020 döneminde yürüttükleri “</w:t>
      </w:r>
      <w:r w:rsidRPr="00D5470F">
        <w:rPr>
          <w:rFonts w:cstheme="minorHAnsi"/>
          <w:b/>
          <w:sz w:val="26"/>
          <w:szCs w:val="26"/>
        </w:rPr>
        <w:t>Türkiye’de Sosyal Girişimcilik, Mülteciler ve Sosyal Dönüşüm”</w:t>
      </w:r>
      <w:r w:rsidRPr="00D5470F">
        <w:rPr>
          <w:rFonts w:cstheme="minorHAnsi"/>
          <w:sz w:val="26"/>
          <w:szCs w:val="26"/>
        </w:rPr>
        <w:t xml:space="preserve"> projesinin ön bulguları açıklandı.</w:t>
      </w:r>
    </w:p>
    <w:p w14:paraId="77D6A0AB" w14:textId="77777777" w:rsidR="00ED3BC6" w:rsidRPr="00ED3BC6" w:rsidRDefault="00ED3BC6" w:rsidP="00ED3BC6">
      <w:pPr>
        <w:shd w:val="clear" w:color="auto" w:fill="FFFFFF"/>
        <w:spacing w:after="0" w:line="276" w:lineRule="auto"/>
        <w:jc w:val="both"/>
        <w:rPr>
          <w:rFonts w:cstheme="minorHAnsi"/>
          <w:sz w:val="26"/>
          <w:szCs w:val="26"/>
        </w:rPr>
      </w:pPr>
    </w:p>
    <w:p w14:paraId="3DB39CB1" w14:textId="065648C0" w:rsidR="00AC3EC7" w:rsidRDefault="001B6410" w:rsidP="007B7F21">
      <w:pPr>
        <w:shd w:val="clear" w:color="auto" w:fill="FFFFFF"/>
        <w:spacing w:after="0" w:line="276" w:lineRule="auto"/>
        <w:jc w:val="both"/>
        <w:rPr>
          <w:rFonts w:eastAsia="Times New Roman" w:cstheme="minorHAnsi"/>
          <w:color w:val="222222"/>
          <w:sz w:val="26"/>
          <w:szCs w:val="26"/>
        </w:rPr>
      </w:pPr>
      <w:r>
        <w:rPr>
          <w:rFonts w:cstheme="minorHAnsi"/>
          <w:sz w:val="26"/>
          <w:szCs w:val="26"/>
        </w:rPr>
        <w:t>M</w:t>
      </w:r>
      <w:r w:rsidRPr="00F134B6">
        <w:rPr>
          <w:rFonts w:cstheme="minorHAnsi"/>
          <w:sz w:val="26"/>
          <w:szCs w:val="26"/>
        </w:rPr>
        <w:t xml:space="preserve">ültecilerin sosyoekonomik </w:t>
      </w:r>
      <w:proofErr w:type="gramStart"/>
      <w:r w:rsidRPr="00F134B6">
        <w:rPr>
          <w:rFonts w:cstheme="minorHAnsi"/>
          <w:sz w:val="26"/>
          <w:szCs w:val="26"/>
        </w:rPr>
        <w:t>entegrasyonunda</w:t>
      </w:r>
      <w:proofErr w:type="gramEnd"/>
      <w:r w:rsidRPr="00F134B6">
        <w:rPr>
          <w:rFonts w:cstheme="minorHAnsi"/>
          <w:sz w:val="26"/>
          <w:szCs w:val="26"/>
        </w:rPr>
        <w:t xml:space="preserve"> sosyal girişimcili</w:t>
      </w:r>
      <w:r>
        <w:rPr>
          <w:rFonts w:cstheme="minorHAnsi"/>
          <w:sz w:val="26"/>
          <w:szCs w:val="26"/>
        </w:rPr>
        <w:t>ğin</w:t>
      </w:r>
      <w:r w:rsidRPr="00F134B6">
        <w:rPr>
          <w:rFonts w:cstheme="minorHAnsi"/>
          <w:sz w:val="26"/>
          <w:szCs w:val="26"/>
        </w:rPr>
        <w:t xml:space="preserve"> ve sivil toplumun rolü</w:t>
      </w:r>
      <w:r w:rsidR="00ED3BC6">
        <w:rPr>
          <w:rFonts w:cstheme="minorHAnsi"/>
          <w:sz w:val="26"/>
          <w:szCs w:val="26"/>
        </w:rPr>
        <w:t>nü</w:t>
      </w:r>
      <w:r>
        <w:rPr>
          <w:rFonts w:cstheme="minorHAnsi"/>
          <w:sz w:val="26"/>
          <w:szCs w:val="26"/>
        </w:rPr>
        <w:t>, katkıları</w:t>
      </w:r>
      <w:r w:rsidR="00ED3BC6">
        <w:rPr>
          <w:rFonts w:cstheme="minorHAnsi"/>
          <w:sz w:val="26"/>
          <w:szCs w:val="26"/>
        </w:rPr>
        <w:t>nı</w:t>
      </w:r>
      <w:r>
        <w:rPr>
          <w:rFonts w:cstheme="minorHAnsi"/>
          <w:sz w:val="26"/>
          <w:szCs w:val="26"/>
        </w:rPr>
        <w:t xml:space="preserve"> ve sınırlılıklarını tartışmaya açmayı amaçlayan konferans</w:t>
      </w:r>
      <w:r w:rsidR="00BA781C">
        <w:rPr>
          <w:rFonts w:cstheme="minorHAnsi"/>
          <w:sz w:val="26"/>
          <w:szCs w:val="26"/>
        </w:rPr>
        <w:t xml:space="preserve">ın açılış </w:t>
      </w:r>
      <w:proofErr w:type="gramStart"/>
      <w:r w:rsidR="00BA781C">
        <w:rPr>
          <w:rFonts w:cstheme="minorHAnsi"/>
          <w:sz w:val="26"/>
          <w:szCs w:val="26"/>
        </w:rPr>
        <w:t>konuşmasını</w:t>
      </w:r>
      <w:proofErr w:type="gramEnd"/>
      <w:r w:rsidR="00BA781C">
        <w:rPr>
          <w:rFonts w:cstheme="minorHAnsi"/>
          <w:sz w:val="26"/>
          <w:szCs w:val="26"/>
        </w:rPr>
        <w:t xml:space="preserve"> </w:t>
      </w:r>
      <w:r w:rsidR="004A633C">
        <w:rPr>
          <w:rFonts w:cstheme="minorHAnsi"/>
          <w:sz w:val="26"/>
          <w:szCs w:val="26"/>
        </w:rPr>
        <w:t>BİLGİ Sosyal v</w:t>
      </w:r>
      <w:r w:rsidR="00BA781C" w:rsidRPr="00BA781C">
        <w:rPr>
          <w:rFonts w:cstheme="minorHAnsi"/>
          <w:sz w:val="26"/>
          <w:szCs w:val="26"/>
        </w:rPr>
        <w:t>e Beşeri Bilimler Fakültesi Deka</w:t>
      </w:r>
      <w:r w:rsidR="004A633C">
        <w:rPr>
          <w:rFonts w:cstheme="minorHAnsi"/>
          <w:sz w:val="26"/>
          <w:szCs w:val="26"/>
        </w:rPr>
        <w:t>nı ve Göç Çalışmaları Uygulama v</w:t>
      </w:r>
      <w:r w:rsidR="00BA781C" w:rsidRPr="00BA781C">
        <w:rPr>
          <w:rFonts w:cstheme="minorHAnsi"/>
          <w:sz w:val="26"/>
          <w:szCs w:val="26"/>
        </w:rPr>
        <w:t xml:space="preserve">e Araştırma Merkez Müdürü </w:t>
      </w:r>
      <w:r w:rsidR="00BA781C" w:rsidRPr="00AC3EC7">
        <w:rPr>
          <w:rFonts w:cstheme="minorHAnsi"/>
          <w:b/>
          <w:sz w:val="26"/>
          <w:szCs w:val="26"/>
        </w:rPr>
        <w:t>Prof. Dr.</w:t>
      </w:r>
      <w:r w:rsidR="00BA781C" w:rsidRPr="00BA781C">
        <w:rPr>
          <w:rFonts w:cstheme="minorHAnsi"/>
          <w:sz w:val="26"/>
          <w:szCs w:val="26"/>
        </w:rPr>
        <w:t xml:space="preserve"> </w:t>
      </w:r>
      <w:r w:rsidR="00BA781C" w:rsidRPr="00BA781C">
        <w:rPr>
          <w:rFonts w:cstheme="minorHAnsi"/>
          <w:b/>
          <w:sz w:val="26"/>
          <w:szCs w:val="26"/>
        </w:rPr>
        <w:t>Pınar Uyan Semerci</w:t>
      </w:r>
      <w:r w:rsidR="00ED3BC6">
        <w:rPr>
          <w:rFonts w:cstheme="minorHAnsi"/>
          <w:b/>
          <w:sz w:val="26"/>
          <w:szCs w:val="26"/>
        </w:rPr>
        <w:t xml:space="preserve"> </w:t>
      </w:r>
      <w:r w:rsidR="00ED3BC6">
        <w:rPr>
          <w:rFonts w:cstheme="minorHAnsi"/>
          <w:sz w:val="26"/>
          <w:szCs w:val="26"/>
        </w:rPr>
        <w:t>yaptı. Prof. Dr. Uyan Semerci</w:t>
      </w:r>
      <w:r w:rsidR="00AC3EC7">
        <w:rPr>
          <w:rFonts w:cstheme="minorHAnsi"/>
          <w:b/>
          <w:sz w:val="26"/>
          <w:szCs w:val="26"/>
        </w:rPr>
        <w:t>,</w:t>
      </w:r>
      <w:r w:rsidR="00AC3EC7">
        <w:rPr>
          <w:rFonts w:cstheme="minorHAnsi"/>
          <w:sz w:val="26"/>
          <w:szCs w:val="26"/>
        </w:rPr>
        <w:t xml:space="preserve"> m</w:t>
      </w:r>
      <w:r w:rsidR="00AC3EC7">
        <w:rPr>
          <w:rFonts w:eastAsia="Times New Roman" w:cstheme="minorHAnsi"/>
          <w:color w:val="222222"/>
          <w:sz w:val="26"/>
          <w:szCs w:val="26"/>
        </w:rPr>
        <w:t>ülteci sorunu</w:t>
      </w:r>
      <w:r w:rsidR="004A633C">
        <w:rPr>
          <w:rFonts w:eastAsia="Times New Roman" w:cstheme="minorHAnsi"/>
          <w:color w:val="222222"/>
          <w:sz w:val="26"/>
          <w:szCs w:val="26"/>
        </w:rPr>
        <w:t>nu</w:t>
      </w:r>
      <w:r w:rsidR="00AC3EC7">
        <w:rPr>
          <w:rFonts w:eastAsia="Times New Roman" w:cstheme="minorHAnsi"/>
          <w:color w:val="222222"/>
          <w:sz w:val="26"/>
          <w:szCs w:val="26"/>
        </w:rPr>
        <w:t>n küresel bir sorun olduğuna dikkat çek</w:t>
      </w:r>
      <w:r w:rsidR="00ED3BC6">
        <w:rPr>
          <w:rFonts w:eastAsia="Times New Roman" w:cstheme="minorHAnsi"/>
          <w:color w:val="222222"/>
          <w:sz w:val="26"/>
          <w:szCs w:val="26"/>
        </w:rPr>
        <w:t xml:space="preserve">erek </w:t>
      </w:r>
      <w:r w:rsidR="00AC3EC7">
        <w:rPr>
          <w:rFonts w:eastAsia="Times New Roman" w:cstheme="minorHAnsi"/>
          <w:color w:val="222222"/>
          <w:sz w:val="26"/>
          <w:szCs w:val="26"/>
        </w:rPr>
        <w:t>“</w:t>
      </w:r>
      <w:r w:rsidR="00AC3EC7" w:rsidRPr="005006B4">
        <w:rPr>
          <w:rFonts w:eastAsia="Times New Roman" w:cstheme="minorHAnsi"/>
          <w:color w:val="222222"/>
          <w:sz w:val="26"/>
          <w:szCs w:val="26"/>
        </w:rPr>
        <w:t>Türkiye’de Sosyal Girişimcilik, Mülteciler ve Sosyal Dönüşüm projesi</w:t>
      </w:r>
      <w:r w:rsidR="00AC3EC7">
        <w:rPr>
          <w:rFonts w:eastAsia="Times New Roman" w:cstheme="minorHAnsi"/>
          <w:color w:val="222222"/>
          <w:sz w:val="26"/>
          <w:szCs w:val="26"/>
        </w:rPr>
        <w:t>nin</w:t>
      </w:r>
      <w:r w:rsidR="00AC3EC7" w:rsidRPr="005006B4">
        <w:rPr>
          <w:rFonts w:eastAsia="Times New Roman" w:cstheme="minorHAnsi"/>
          <w:color w:val="222222"/>
          <w:sz w:val="26"/>
          <w:szCs w:val="26"/>
        </w:rPr>
        <w:t xml:space="preserve"> </w:t>
      </w:r>
      <w:r w:rsidR="00AC3EC7">
        <w:rPr>
          <w:rFonts w:eastAsia="Times New Roman" w:cstheme="minorHAnsi"/>
          <w:color w:val="222222"/>
          <w:sz w:val="26"/>
          <w:szCs w:val="26"/>
        </w:rPr>
        <w:t xml:space="preserve">Türkiye ayağında yapılan çalışmada özellikle İstanbul’a yoğunlaştık. </w:t>
      </w:r>
      <w:r w:rsidR="007B502A">
        <w:rPr>
          <w:rFonts w:eastAsia="Times New Roman" w:cstheme="minorHAnsi"/>
          <w:color w:val="222222"/>
          <w:sz w:val="26"/>
          <w:szCs w:val="26"/>
        </w:rPr>
        <w:t>Bu çerçevede de hem sosyal girişimciliğin ne olduğunu hem de özellikle mülteciler başta olmak üzere kırılgan gruplar açısından nasıl bir imkân yaratabildiğini hem de kısıtlılıklarını tüm boyutları ile ele almak istiyoruz.</w:t>
      </w:r>
      <w:r w:rsidR="00063FAE">
        <w:rPr>
          <w:rFonts w:eastAsia="Times New Roman" w:cstheme="minorHAnsi"/>
          <w:color w:val="222222"/>
          <w:sz w:val="26"/>
          <w:szCs w:val="26"/>
        </w:rPr>
        <w:t xml:space="preserve"> Çalışmamız İstanbul’da 12 kurumla yapılan derinlemesine mülakatın yanı sıra benzer </w:t>
      </w:r>
      <w:proofErr w:type="gramStart"/>
      <w:r w:rsidR="00063FAE">
        <w:rPr>
          <w:rFonts w:eastAsia="Times New Roman" w:cstheme="minorHAnsi"/>
          <w:color w:val="222222"/>
          <w:sz w:val="26"/>
          <w:szCs w:val="26"/>
        </w:rPr>
        <w:t>kriterlere</w:t>
      </w:r>
      <w:proofErr w:type="gramEnd"/>
      <w:r w:rsidR="00063FAE">
        <w:rPr>
          <w:rFonts w:eastAsia="Times New Roman" w:cstheme="minorHAnsi"/>
          <w:color w:val="222222"/>
          <w:sz w:val="26"/>
          <w:szCs w:val="26"/>
        </w:rPr>
        <w:t xml:space="preserve"> sahip internet üzerinden eriştiğimiz kurumların 39’unun doldurduğu anket sonuçları çerçevesinden kurum yapıları; kaynakları, projeleri ve faydalanıcıların durumlarını ele alıyor. </w:t>
      </w:r>
      <w:r w:rsidR="00C634FD">
        <w:rPr>
          <w:rFonts w:eastAsia="Times New Roman" w:cstheme="minorHAnsi"/>
          <w:color w:val="222222"/>
          <w:sz w:val="26"/>
          <w:szCs w:val="26"/>
        </w:rPr>
        <w:t xml:space="preserve">Özellikle çocuk işçiliği başta olmak üzere </w:t>
      </w:r>
      <w:proofErr w:type="gramStart"/>
      <w:r w:rsidR="00C634FD">
        <w:rPr>
          <w:rFonts w:eastAsia="Times New Roman" w:cstheme="minorHAnsi"/>
          <w:color w:val="222222"/>
          <w:sz w:val="26"/>
          <w:szCs w:val="26"/>
        </w:rPr>
        <w:t>enformel</w:t>
      </w:r>
      <w:proofErr w:type="gramEnd"/>
      <w:r w:rsidR="00C634FD">
        <w:rPr>
          <w:rFonts w:eastAsia="Times New Roman" w:cstheme="minorHAnsi"/>
          <w:color w:val="222222"/>
          <w:sz w:val="26"/>
          <w:szCs w:val="26"/>
        </w:rPr>
        <w:t xml:space="preserve"> iş gücünün yarattığı sorunlar bizim yıllardır çalıştığımız alan ve bu çerçevede de başka bir üretim ve insana yaraşır işe dair tüm tartışmaları çok önemsiyoruz. </w:t>
      </w:r>
      <w:r w:rsidR="00063FAE">
        <w:rPr>
          <w:rFonts w:eastAsia="Times New Roman" w:cstheme="minorHAnsi"/>
          <w:color w:val="222222"/>
          <w:sz w:val="26"/>
          <w:szCs w:val="26"/>
        </w:rPr>
        <w:t xml:space="preserve">Tabii ki </w:t>
      </w:r>
      <w:r w:rsidR="007D2139">
        <w:rPr>
          <w:rFonts w:eastAsia="Times New Roman" w:cstheme="minorHAnsi"/>
          <w:color w:val="222222"/>
          <w:sz w:val="26"/>
          <w:szCs w:val="26"/>
        </w:rPr>
        <w:t>bu tartışmalar</w:t>
      </w:r>
      <w:r w:rsidR="00063FAE">
        <w:rPr>
          <w:rFonts w:eastAsia="Times New Roman" w:cstheme="minorHAnsi"/>
          <w:color w:val="222222"/>
          <w:sz w:val="26"/>
          <w:szCs w:val="26"/>
        </w:rPr>
        <w:t xml:space="preserve">ı yürütürken </w:t>
      </w:r>
      <w:r w:rsidR="007D2139">
        <w:rPr>
          <w:rFonts w:eastAsia="Times New Roman" w:cstheme="minorHAnsi"/>
          <w:color w:val="222222"/>
          <w:sz w:val="26"/>
          <w:szCs w:val="26"/>
        </w:rPr>
        <w:t>mülteci</w:t>
      </w:r>
      <w:r w:rsidR="00AC3EC7">
        <w:rPr>
          <w:rFonts w:eastAsia="Times New Roman" w:cstheme="minorHAnsi"/>
          <w:color w:val="222222"/>
          <w:sz w:val="26"/>
          <w:szCs w:val="26"/>
        </w:rPr>
        <w:t xml:space="preserve"> hakları, insan hakları ve çocuk hakları çerçevesin</w:t>
      </w:r>
      <w:r w:rsidR="00C634FD">
        <w:rPr>
          <w:rFonts w:eastAsia="Times New Roman" w:cstheme="minorHAnsi"/>
          <w:color w:val="222222"/>
          <w:sz w:val="26"/>
          <w:szCs w:val="26"/>
        </w:rPr>
        <w:t>i</w:t>
      </w:r>
      <w:r w:rsidR="007D2139">
        <w:rPr>
          <w:rFonts w:eastAsia="Times New Roman" w:cstheme="minorHAnsi"/>
          <w:color w:val="222222"/>
          <w:sz w:val="26"/>
          <w:szCs w:val="26"/>
        </w:rPr>
        <w:t xml:space="preserve"> dışarda bırakmamalı</w:t>
      </w:r>
      <w:r w:rsidR="00063FAE">
        <w:rPr>
          <w:rFonts w:eastAsia="Times New Roman" w:cstheme="minorHAnsi"/>
          <w:color w:val="222222"/>
          <w:sz w:val="26"/>
          <w:szCs w:val="26"/>
        </w:rPr>
        <w:t>yız</w:t>
      </w:r>
      <w:r w:rsidR="007D2139">
        <w:rPr>
          <w:rFonts w:eastAsia="Times New Roman" w:cstheme="minorHAnsi"/>
          <w:color w:val="222222"/>
          <w:sz w:val="26"/>
          <w:szCs w:val="26"/>
        </w:rPr>
        <w:t>.</w:t>
      </w:r>
      <w:r w:rsidR="00063FAE">
        <w:rPr>
          <w:rFonts w:eastAsia="Times New Roman" w:cstheme="minorHAnsi"/>
          <w:color w:val="222222"/>
          <w:sz w:val="26"/>
          <w:szCs w:val="26"/>
        </w:rPr>
        <w:t xml:space="preserve"> </w:t>
      </w:r>
      <w:r w:rsidR="0044693F">
        <w:rPr>
          <w:rFonts w:eastAsia="Times New Roman" w:cstheme="minorHAnsi"/>
          <w:color w:val="222222"/>
          <w:sz w:val="26"/>
          <w:szCs w:val="26"/>
        </w:rPr>
        <w:t>” dedi.</w:t>
      </w:r>
    </w:p>
    <w:p w14:paraId="1B4E05EF" w14:textId="701B6FCB" w:rsidR="0044693F" w:rsidRPr="007B7F21" w:rsidRDefault="007B7F21" w:rsidP="007B7F21">
      <w:pPr>
        <w:shd w:val="clear" w:color="auto" w:fill="FFFFFF"/>
        <w:spacing w:after="0" w:line="276" w:lineRule="auto"/>
        <w:jc w:val="both"/>
        <w:rPr>
          <w:rFonts w:eastAsia="Times New Roman" w:cstheme="minorHAnsi"/>
          <w:b/>
          <w:color w:val="222222"/>
          <w:sz w:val="26"/>
          <w:szCs w:val="26"/>
        </w:rPr>
      </w:pPr>
      <w:r>
        <w:rPr>
          <w:rFonts w:eastAsia="Times New Roman" w:cstheme="minorHAnsi"/>
          <w:b/>
          <w:color w:val="222222"/>
          <w:sz w:val="26"/>
          <w:szCs w:val="26"/>
        </w:rPr>
        <w:lastRenderedPageBreak/>
        <w:t xml:space="preserve">Girişimci mülteciler </w:t>
      </w:r>
      <w:r w:rsidRPr="007B7F21">
        <w:rPr>
          <w:rFonts w:eastAsia="Times New Roman" w:cstheme="minorHAnsi"/>
          <w:b/>
          <w:color w:val="222222"/>
          <w:sz w:val="26"/>
          <w:szCs w:val="26"/>
        </w:rPr>
        <w:t>desteklenmeli</w:t>
      </w:r>
    </w:p>
    <w:p w14:paraId="2BB464A6" w14:textId="08F26DAE" w:rsidR="007B7F21" w:rsidRDefault="003D70EA" w:rsidP="007B7F21">
      <w:pPr>
        <w:shd w:val="clear" w:color="auto" w:fill="FFFFFF"/>
        <w:spacing w:after="0" w:line="276" w:lineRule="auto"/>
        <w:jc w:val="both"/>
        <w:rPr>
          <w:rFonts w:cstheme="minorHAnsi"/>
          <w:sz w:val="26"/>
          <w:szCs w:val="26"/>
        </w:rPr>
      </w:pPr>
      <w:r w:rsidRPr="007556F3">
        <w:rPr>
          <w:rFonts w:eastAsia="Times New Roman" w:cstheme="minorHAnsi"/>
          <w:color w:val="222222"/>
          <w:sz w:val="26"/>
          <w:szCs w:val="26"/>
        </w:rPr>
        <w:t>Belfast Queen’s Üniversitesi Senatör George J. Mitchell Küresel Barış, Güvenlik ve Adalet Enstitüsü proje ekibinden</w:t>
      </w:r>
      <w:r w:rsidRPr="007B7F21">
        <w:rPr>
          <w:rFonts w:eastAsia="Times New Roman" w:cstheme="minorHAnsi"/>
          <w:color w:val="222222"/>
          <w:sz w:val="26"/>
          <w:szCs w:val="26"/>
        </w:rPr>
        <w:t xml:space="preserve"> </w:t>
      </w:r>
      <w:r w:rsidR="007B7F21" w:rsidRPr="00ED3BC6">
        <w:rPr>
          <w:rFonts w:eastAsia="Times New Roman" w:cstheme="minorHAnsi"/>
          <w:b/>
          <w:color w:val="222222"/>
          <w:sz w:val="26"/>
          <w:szCs w:val="26"/>
        </w:rPr>
        <w:t>Dr.</w:t>
      </w:r>
      <w:r w:rsidR="007B7F21" w:rsidRPr="007B7F21">
        <w:rPr>
          <w:rFonts w:eastAsia="Times New Roman" w:cstheme="minorHAnsi"/>
          <w:color w:val="222222"/>
          <w:sz w:val="26"/>
          <w:szCs w:val="26"/>
        </w:rPr>
        <w:t xml:space="preserve"> </w:t>
      </w:r>
      <w:r w:rsidR="007B7F21" w:rsidRPr="00ED3BC6">
        <w:rPr>
          <w:rFonts w:eastAsia="Times New Roman" w:cstheme="minorHAnsi"/>
          <w:b/>
          <w:color w:val="222222"/>
          <w:sz w:val="26"/>
          <w:szCs w:val="26"/>
        </w:rPr>
        <w:t>Evropi Chatzipanagiotidou</w:t>
      </w:r>
      <w:r>
        <w:rPr>
          <w:rFonts w:eastAsia="Times New Roman" w:cstheme="minorHAnsi"/>
          <w:color w:val="222222"/>
          <w:sz w:val="26"/>
          <w:szCs w:val="26"/>
        </w:rPr>
        <w:t xml:space="preserve">, </w:t>
      </w:r>
      <w:r w:rsidR="007B7F21">
        <w:rPr>
          <w:rFonts w:eastAsia="Times New Roman" w:cstheme="minorHAnsi"/>
          <w:color w:val="222222"/>
          <w:sz w:val="26"/>
          <w:szCs w:val="26"/>
        </w:rPr>
        <w:t xml:space="preserve">sanatçı mültecilerin </w:t>
      </w:r>
      <w:r w:rsidR="007D2139">
        <w:rPr>
          <w:rFonts w:eastAsia="Times New Roman" w:cstheme="minorHAnsi"/>
          <w:color w:val="222222"/>
          <w:sz w:val="26"/>
          <w:szCs w:val="26"/>
        </w:rPr>
        <w:t>çalışmalarına dair yaptıkları araştırmayı aktardı.</w:t>
      </w:r>
      <w:r w:rsidR="007B7F21">
        <w:rPr>
          <w:rFonts w:eastAsia="Times New Roman" w:cstheme="minorHAnsi"/>
          <w:color w:val="222222"/>
          <w:sz w:val="26"/>
          <w:szCs w:val="26"/>
        </w:rPr>
        <w:t xml:space="preserve"> </w:t>
      </w:r>
      <w:r w:rsidR="007B7F21" w:rsidRPr="0044693F">
        <w:rPr>
          <w:rFonts w:eastAsia="Times New Roman" w:cstheme="minorHAnsi"/>
          <w:color w:val="222222"/>
          <w:sz w:val="26"/>
          <w:szCs w:val="26"/>
        </w:rPr>
        <w:t>Chatzipanagiotidou</w:t>
      </w:r>
      <w:r w:rsidR="007B7F21">
        <w:rPr>
          <w:rFonts w:eastAsia="Times New Roman" w:cstheme="minorHAnsi"/>
          <w:color w:val="222222"/>
          <w:sz w:val="26"/>
          <w:szCs w:val="26"/>
        </w:rPr>
        <w:t>, “</w:t>
      </w:r>
      <w:r w:rsidR="007D2139">
        <w:rPr>
          <w:rFonts w:eastAsia="Times New Roman" w:cstheme="minorHAnsi"/>
          <w:color w:val="222222"/>
          <w:sz w:val="26"/>
          <w:szCs w:val="26"/>
        </w:rPr>
        <w:t>S</w:t>
      </w:r>
      <w:r w:rsidR="007B7F21">
        <w:rPr>
          <w:rFonts w:eastAsia="Times New Roman" w:cstheme="minorHAnsi"/>
          <w:color w:val="222222"/>
          <w:sz w:val="26"/>
          <w:szCs w:val="26"/>
        </w:rPr>
        <w:t xml:space="preserve">anat eserlerinin </w:t>
      </w:r>
      <w:r w:rsidR="007D2139">
        <w:rPr>
          <w:rFonts w:eastAsia="Times New Roman" w:cstheme="minorHAnsi"/>
          <w:color w:val="222222"/>
          <w:sz w:val="26"/>
          <w:szCs w:val="26"/>
        </w:rPr>
        <w:t xml:space="preserve">mültecilerin seslerini duyurmada önemli bir </w:t>
      </w:r>
      <w:r w:rsidR="007B7F21">
        <w:rPr>
          <w:rFonts w:eastAsia="Times New Roman" w:cstheme="minorHAnsi"/>
          <w:color w:val="222222"/>
          <w:sz w:val="26"/>
          <w:szCs w:val="26"/>
        </w:rPr>
        <w:t>yer</w:t>
      </w:r>
      <w:r w:rsidR="007D2139">
        <w:rPr>
          <w:rFonts w:eastAsia="Times New Roman" w:cstheme="minorHAnsi"/>
          <w:color w:val="222222"/>
          <w:sz w:val="26"/>
          <w:szCs w:val="26"/>
        </w:rPr>
        <w:t xml:space="preserve">i var ve sanatçılar açısından uluslararası </w:t>
      </w:r>
      <w:r w:rsidR="007B7F21">
        <w:rPr>
          <w:rFonts w:eastAsia="Times New Roman" w:cstheme="minorHAnsi"/>
          <w:color w:val="222222"/>
          <w:sz w:val="26"/>
          <w:szCs w:val="26"/>
        </w:rPr>
        <w:t>platform</w:t>
      </w:r>
      <w:r w:rsidR="007D2139">
        <w:rPr>
          <w:rFonts w:eastAsia="Times New Roman" w:cstheme="minorHAnsi"/>
          <w:color w:val="222222"/>
          <w:sz w:val="26"/>
          <w:szCs w:val="26"/>
        </w:rPr>
        <w:t xml:space="preserve">lar </w:t>
      </w:r>
      <w:r w:rsidR="007B7F21">
        <w:rPr>
          <w:rFonts w:eastAsia="Times New Roman" w:cstheme="minorHAnsi"/>
          <w:color w:val="222222"/>
          <w:sz w:val="26"/>
          <w:szCs w:val="26"/>
        </w:rPr>
        <w:t xml:space="preserve">değerli. </w:t>
      </w:r>
      <w:r w:rsidR="007D2139">
        <w:rPr>
          <w:rFonts w:eastAsia="Times New Roman" w:cstheme="minorHAnsi"/>
          <w:color w:val="222222"/>
          <w:sz w:val="26"/>
          <w:szCs w:val="26"/>
        </w:rPr>
        <w:t>Ancak b</w:t>
      </w:r>
      <w:r w:rsidR="007B7F21">
        <w:rPr>
          <w:rFonts w:eastAsia="Times New Roman" w:cstheme="minorHAnsi"/>
          <w:color w:val="222222"/>
          <w:sz w:val="26"/>
          <w:szCs w:val="26"/>
        </w:rPr>
        <w:t>azı sanatçı</w:t>
      </w:r>
      <w:r w:rsidR="007D2139">
        <w:rPr>
          <w:rFonts w:eastAsia="Times New Roman" w:cstheme="minorHAnsi"/>
          <w:color w:val="222222"/>
          <w:sz w:val="26"/>
          <w:szCs w:val="26"/>
        </w:rPr>
        <w:t>lar sanatlarının</w:t>
      </w:r>
      <w:r w:rsidR="007B7F21">
        <w:rPr>
          <w:rFonts w:eastAsia="Times New Roman" w:cstheme="minorHAnsi"/>
          <w:color w:val="222222"/>
          <w:sz w:val="26"/>
          <w:szCs w:val="26"/>
        </w:rPr>
        <w:t xml:space="preserve"> mülteci</w:t>
      </w:r>
      <w:r w:rsidR="007D2139">
        <w:rPr>
          <w:rFonts w:eastAsia="Times New Roman" w:cstheme="minorHAnsi"/>
          <w:color w:val="222222"/>
          <w:sz w:val="26"/>
          <w:szCs w:val="26"/>
        </w:rPr>
        <w:t xml:space="preserve"> olmalarına bağlı olarak ele alınmasından rahatsızlar, eserlerinin sadece bu perspektiften ele alınmasından memnun değiller. Bu şekilde bir yaklaşım aslında bir biçimde değersizleştirme olarak aktarılıyor”</w:t>
      </w:r>
      <w:r w:rsidR="007B7F21" w:rsidRPr="003D70EA">
        <w:rPr>
          <w:rFonts w:cstheme="minorHAnsi"/>
          <w:sz w:val="26"/>
          <w:szCs w:val="26"/>
        </w:rPr>
        <w:t xml:space="preserve"> dedi. </w:t>
      </w:r>
      <w:r w:rsidRPr="003D70EA">
        <w:rPr>
          <w:rFonts w:cstheme="minorHAnsi"/>
          <w:sz w:val="26"/>
          <w:szCs w:val="26"/>
        </w:rPr>
        <w:t xml:space="preserve">Proje ekibinden </w:t>
      </w:r>
      <w:r w:rsidR="004A633C" w:rsidRPr="004A633C">
        <w:rPr>
          <w:rFonts w:cstheme="minorHAnsi"/>
          <w:b/>
          <w:sz w:val="26"/>
          <w:szCs w:val="26"/>
        </w:rPr>
        <w:t>Dr.</w:t>
      </w:r>
      <w:r w:rsidR="004A633C">
        <w:rPr>
          <w:rFonts w:cstheme="minorHAnsi"/>
          <w:sz w:val="26"/>
          <w:szCs w:val="26"/>
        </w:rPr>
        <w:t xml:space="preserve"> </w:t>
      </w:r>
      <w:r w:rsidRPr="00ED3BC6">
        <w:rPr>
          <w:rFonts w:cstheme="minorHAnsi"/>
          <w:b/>
          <w:sz w:val="26"/>
          <w:szCs w:val="26"/>
        </w:rPr>
        <w:t>Fiona Murphy</w:t>
      </w:r>
      <w:r w:rsidR="007D2139">
        <w:rPr>
          <w:rFonts w:cstheme="minorHAnsi"/>
          <w:sz w:val="26"/>
          <w:szCs w:val="26"/>
        </w:rPr>
        <w:t xml:space="preserve"> ise saha çalışmasında ele aldıkları bir örnek girişimi aktarırken,</w:t>
      </w:r>
      <w:r w:rsidR="007B7F21">
        <w:rPr>
          <w:rFonts w:cstheme="minorHAnsi"/>
          <w:sz w:val="26"/>
          <w:szCs w:val="26"/>
        </w:rPr>
        <w:t xml:space="preserve"> “Suriyeli mülteci kadınlar aile bütçesine katkıda bulunabilmek adına kazak, atkı, oyuncaklar, bebek giysileri örüyorlar. Üretilen ürünler sosyal medya üzerinden satılıyor.</w:t>
      </w:r>
      <w:r w:rsidR="007D2139">
        <w:rPr>
          <w:rFonts w:cstheme="minorHAnsi"/>
          <w:sz w:val="26"/>
          <w:szCs w:val="26"/>
        </w:rPr>
        <w:t xml:space="preserve"> Bu aynı zamanda </w:t>
      </w:r>
      <w:r w:rsidR="007B7F21">
        <w:rPr>
          <w:rFonts w:cstheme="minorHAnsi"/>
          <w:sz w:val="26"/>
          <w:szCs w:val="26"/>
        </w:rPr>
        <w:t>Suriyeli mülteci kadınların</w:t>
      </w:r>
      <w:r w:rsidR="007D2139">
        <w:rPr>
          <w:rFonts w:cstheme="minorHAnsi"/>
          <w:sz w:val="26"/>
          <w:szCs w:val="26"/>
        </w:rPr>
        <w:t xml:space="preserve"> evlerinden çıkmalarına, yaşama katılmalarına bir imkân sağlıyor</w:t>
      </w:r>
      <w:r w:rsidR="007B7F21">
        <w:rPr>
          <w:rFonts w:cstheme="minorHAnsi"/>
          <w:sz w:val="26"/>
          <w:szCs w:val="26"/>
        </w:rPr>
        <w:t>” dedi.</w:t>
      </w:r>
    </w:p>
    <w:p w14:paraId="1D7499FD" w14:textId="77777777" w:rsidR="00C27BEC" w:rsidRDefault="00C27BEC" w:rsidP="007B7F21">
      <w:pPr>
        <w:shd w:val="clear" w:color="auto" w:fill="FFFFFF"/>
        <w:spacing w:after="0" w:line="276" w:lineRule="auto"/>
        <w:jc w:val="both"/>
        <w:rPr>
          <w:rFonts w:cstheme="minorHAnsi"/>
          <w:sz w:val="26"/>
          <w:szCs w:val="26"/>
        </w:rPr>
      </w:pPr>
    </w:p>
    <w:p w14:paraId="1E20D862" w14:textId="3CCA22A8" w:rsidR="00B235C1" w:rsidRDefault="00B235C1" w:rsidP="007B7F21">
      <w:pPr>
        <w:shd w:val="clear" w:color="auto" w:fill="FFFFFF"/>
        <w:spacing w:after="0" w:line="276" w:lineRule="auto"/>
        <w:jc w:val="both"/>
        <w:rPr>
          <w:rFonts w:eastAsia="Times New Roman" w:cstheme="minorHAnsi"/>
          <w:color w:val="222222"/>
          <w:sz w:val="26"/>
          <w:szCs w:val="26"/>
        </w:rPr>
      </w:pPr>
      <w:proofErr w:type="gramStart"/>
      <w:r>
        <w:rPr>
          <w:rFonts w:eastAsia="Times New Roman" w:cstheme="minorHAnsi"/>
          <w:color w:val="222222"/>
          <w:sz w:val="26"/>
          <w:szCs w:val="26"/>
        </w:rPr>
        <w:t xml:space="preserve">Projenin ön bulgularına dair detayları paylaşan </w:t>
      </w:r>
      <w:r w:rsidR="007D2139">
        <w:rPr>
          <w:rFonts w:eastAsia="Times New Roman" w:cstheme="minorHAnsi"/>
          <w:color w:val="222222"/>
          <w:sz w:val="26"/>
          <w:szCs w:val="26"/>
        </w:rPr>
        <w:t xml:space="preserve">projenin saha çalışmasını yürüten </w:t>
      </w:r>
      <w:r w:rsidRPr="004A633C">
        <w:rPr>
          <w:rFonts w:eastAsia="Times New Roman" w:cstheme="minorHAnsi"/>
          <w:color w:val="222222"/>
          <w:sz w:val="26"/>
          <w:szCs w:val="26"/>
        </w:rPr>
        <w:t xml:space="preserve">BİLGİ </w:t>
      </w:r>
      <w:r w:rsidR="00D25B88" w:rsidRPr="004A633C">
        <w:rPr>
          <w:rFonts w:eastAsia="Times New Roman" w:cstheme="minorHAnsi"/>
          <w:color w:val="222222"/>
          <w:sz w:val="26"/>
          <w:szCs w:val="26"/>
        </w:rPr>
        <w:t xml:space="preserve">Göç </w:t>
      </w:r>
      <w:r w:rsidR="004A633C" w:rsidRPr="00ED3BC6">
        <w:rPr>
          <w:rFonts w:cstheme="minorHAnsi"/>
          <w:sz w:val="26"/>
          <w:szCs w:val="26"/>
        </w:rPr>
        <w:t>Çalışmaları Uygulama ve Araştırma Merkezi</w:t>
      </w:r>
      <w:r w:rsidR="00D25B88" w:rsidRPr="004A633C">
        <w:rPr>
          <w:rFonts w:eastAsia="Times New Roman" w:cstheme="minorHAnsi"/>
          <w:color w:val="222222"/>
          <w:sz w:val="26"/>
          <w:szCs w:val="26"/>
        </w:rPr>
        <w:t xml:space="preserve"> Araştırmacısı Dr.</w:t>
      </w:r>
      <w:r w:rsidRPr="004A633C">
        <w:rPr>
          <w:rFonts w:eastAsia="Times New Roman" w:cstheme="minorHAnsi"/>
          <w:color w:val="222222"/>
          <w:sz w:val="26"/>
          <w:szCs w:val="26"/>
        </w:rPr>
        <w:t xml:space="preserve"> Tuğçe </w:t>
      </w:r>
      <w:proofErr w:type="spellStart"/>
      <w:r w:rsidRPr="004A633C">
        <w:rPr>
          <w:rFonts w:eastAsia="Times New Roman" w:cstheme="minorHAnsi"/>
          <w:color w:val="222222"/>
          <w:sz w:val="26"/>
          <w:szCs w:val="26"/>
        </w:rPr>
        <w:t>Erçetin,“</w:t>
      </w:r>
      <w:r w:rsidR="004A633C">
        <w:rPr>
          <w:rFonts w:eastAsia="Times New Roman" w:cstheme="minorHAnsi"/>
          <w:color w:val="222222"/>
          <w:sz w:val="26"/>
          <w:szCs w:val="26"/>
        </w:rPr>
        <w:t>Sosyal</w:t>
      </w:r>
      <w:proofErr w:type="spellEnd"/>
      <w:r w:rsidR="004A633C">
        <w:rPr>
          <w:rFonts w:eastAsia="Times New Roman" w:cstheme="minorHAnsi"/>
          <w:color w:val="222222"/>
          <w:sz w:val="26"/>
          <w:szCs w:val="26"/>
        </w:rPr>
        <w:t xml:space="preserve"> giri</w:t>
      </w:r>
      <w:r w:rsidR="00C30271">
        <w:rPr>
          <w:rFonts w:eastAsia="Times New Roman" w:cstheme="minorHAnsi"/>
          <w:color w:val="222222"/>
          <w:sz w:val="26"/>
          <w:szCs w:val="26"/>
        </w:rPr>
        <w:t xml:space="preserve">şimler </w:t>
      </w:r>
      <w:r w:rsidR="00D25B88">
        <w:rPr>
          <w:rFonts w:eastAsia="Times New Roman" w:cstheme="minorHAnsi"/>
          <w:color w:val="222222"/>
          <w:sz w:val="26"/>
          <w:szCs w:val="26"/>
        </w:rPr>
        <w:t xml:space="preserve">ve bu alanda iş gücü yaratmaya dair çalışan STK’lardan faydalanan </w:t>
      </w:r>
      <w:r w:rsidRPr="00D216C1">
        <w:rPr>
          <w:rFonts w:eastAsia="Times New Roman" w:cstheme="minorHAnsi"/>
          <w:color w:val="222222"/>
          <w:sz w:val="26"/>
          <w:szCs w:val="26"/>
        </w:rPr>
        <w:t xml:space="preserve">15 erkek </w:t>
      </w:r>
      <w:r w:rsidR="001943AB">
        <w:rPr>
          <w:rFonts w:eastAsia="Times New Roman" w:cstheme="minorHAnsi"/>
          <w:color w:val="222222"/>
          <w:sz w:val="26"/>
          <w:szCs w:val="26"/>
        </w:rPr>
        <w:t xml:space="preserve">ve </w:t>
      </w:r>
      <w:r w:rsidRPr="00D216C1">
        <w:rPr>
          <w:rFonts w:eastAsia="Times New Roman" w:cstheme="minorHAnsi"/>
          <w:color w:val="222222"/>
          <w:sz w:val="26"/>
          <w:szCs w:val="26"/>
        </w:rPr>
        <w:t xml:space="preserve">7 kadın </w:t>
      </w:r>
      <w:r>
        <w:rPr>
          <w:rFonts w:eastAsia="Times New Roman" w:cstheme="minorHAnsi"/>
          <w:color w:val="222222"/>
          <w:sz w:val="26"/>
          <w:szCs w:val="26"/>
        </w:rPr>
        <w:t xml:space="preserve">mülteci </w:t>
      </w:r>
      <w:r w:rsidRPr="00D216C1">
        <w:rPr>
          <w:rFonts w:eastAsia="Times New Roman" w:cstheme="minorHAnsi"/>
          <w:color w:val="222222"/>
          <w:sz w:val="26"/>
          <w:szCs w:val="26"/>
        </w:rPr>
        <w:t xml:space="preserve">katılımcı </w:t>
      </w:r>
      <w:r>
        <w:rPr>
          <w:rFonts w:eastAsia="Times New Roman" w:cstheme="minorHAnsi"/>
          <w:color w:val="222222"/>
          <w:sz w:val="26"/>
          <w:szCs w:val="26"/>
        </w:rPr>
        <w:t xml:space="preserve">ile gerçekleştirilen </w:t>
      </w:r>
      <w:r w:rsidR="00D25B88">
        <w:rPr>
          <w:rFonts w:eastAsia="Times New Roman" w:cstheme="minorHAnsi"/>
          <w:color w:val="222222"/>
          <w:sz w:val="26"/>
          <w:szCs w:val="26"/>
        </w:rPr>
        <w:t xml:space="preserve">derinlemesine </w:t>
      </w:r>
      <w:r w:rsidRPr="00C30271">
        <w:rPr>
          <w:rFonts w:eastAsia="Times New Roman" w:cstheme="minorHAnsi"/>
          <w:color w:val="222222"/>
          <w:sz w:val="26"/>
          <w:szCs w:val="26"/>
        </w:rPr>
        <w:t>mülakatlar</w:t>
      </w:r>
      <w:r>
        <w:rPr>
          <w:rFonts w:eastAsia="Times New Roman" w:cstheme="minorHAnsi"/>
          <w:color w:val="222222"/>
          <w:sz w:val="26"/>
          <w:szCs w:val="26"/>
        </w:rPr>
        <w:t xml:space="preserve"> gösteriyor ki;</w:t>
      </w:r>
      <w:r w:rsidR="009416C2">
        <w:rPr>
          <w:rFonts w:eastAsia="Times New Roman" w:cstheme="minorHAnsi"/>
          <w:color w:val="222222"/>
          <w:sz w:val="26"/>
          <w:szCs w:val="26"/>
        </w:rPr>
        <w:t xml:space="preserve"> işe erişimin ya da giriş</w:t>
      </w:r>
      <w:r w:rsidR="0095572C">
        <w:rPr>
          <w:rFonts w:eastAsia="Times New Roman" w:cstheme="minorHAnsi"/>
          <w:color w:val="222222"/>
          <w:sz w:val="26"/>
          <w:szCs w:val="26"/>
        </w:rPr>
        <w:t xml:space="preserve">imlerde yer almanın yanı sıra bu ortamın içinde olmak hem çocukları hem de kendileri açısından bir katkı sağlıyor. </w:t>
      </w:r>
      <w:proofErr w:type="gramEnd"/>
      <w:r w:rsidR="0095572C">
        <w:rPr>
          <w:rFonts w:eastAsia="Times New Roman" w:cstheme="minorHAnsi"/>
          <w:color w:val="222222"/>
          <w:sz w:val="26"/>
          <w:szCs w:val="26"/>
        </w:rPr>
        <w:t>Bu kurumların içindeki karşılaşmalar, hem sosyalleşmelerine imk</w:t>
      </w:r>
      <w:r w:rsidR="004A633C">
        <w:rPr>
          <w:rFonts w:cstheme="minorHAnsi"/>
          <w:sz w:val="26"/>
          <w:szCs w:val="26"/>
        </w:rPr>
        <w:t>â</w:t>
      </w:r>
      <w:r w:rsidR="0095572C">
        <w:rPr>
          <w:rFonts w:eastAsia="Times New Roman" w:cstheme="minorHAnsi"/>
          <w:color w:val="222222"/>
          <w:sz w:val="26"/>
          <w:szCs w:val="26"/>
        </w:rPr>
        <w:t xml:space="preserve">n sağlıyor, hem de networklere </w:t>
      </w:r>
      <w:r w:rsidR="00C30271">
        <w:rPr>
          <w:rFonts w:eastAsia="Times New Roman" w:cstheme="minorHAnsi"/>
          <w:color w:val="222222"/>
          <w:sz w:val="26"/>
          <w:szCs w:val="26"/>
        </w:rPr>
        <w:t>dâhil</w:t>
      </w:r>
      <w:r w:rsidR="0095572C">
        <w:rPr>
          <w:rFonts w:eastAsia="Times New Roman" w:cstheme="minorHAnsi"/>
          <w:color w:val="222222"/>
          <w:sz w:val="26"/>
          <w:szCs w:val="26"/>
        </w:rPr>
        <w:t xml:space="preserve"> olmalarına.” Dr. Erçetin, d</w:t>
      </w:r>
      <w:r w:rsidRPr="00D216C1">
        <w:rPr>
          <w:rFonts w:eastAsia="Times New Roman" w:cstheme="minorHAnsi"/>
          <w:color w:val="222222"/>
          <w:sz w:val="26"/>
          <w:szCs w:val="26"/>
        </w:rPr>
        <w:t>üşük gelir</w:t>
      </w:r>
      <w:r w:rsidR="00D25B88">
        <w:rPr>
          <w:rFonts w:eastAsia="Times New Roman" w:cstheme="minorHAnsi"/>
          <w:color w:val="222222"/>
          <w:sz w:val="26"/>
          <w:szCs w:val="26"/>
        </w:rPr>
        <w:t>,</w:t>
      </w:r>
      <w:r>
        <w:rPr>
          <w:rFonts w:eastAsia="Times New Roman" w:cstheme="minorHAnsi"/>
          <w:color w:val="222222"/>
          <w:sz w:val="26"/>
          <w:szCs w:val="26"/>
        </w:rPr>
        <w:t xml:space="preserve"> </w:t>
      </w:r>
      <w:r w:rsidRPr="00D216C1">
        <w:rPr>
          <w:rFonts w:eastAsia="Times New Roman" w:cstheme="minorHAnsi"/>
          <w:color w:val="222222"/>
          <w:sz w:val="26"/>
          <w:szCs w:val="26"/>
        </w:rPr>
        <w:t>iş</w:t>
      </w:r>
      <w:r w:rsidR="00D25B88">
        <w:rPr>
          <w:rFonts w:eastAsia="Times New Roman" w:cstheme="minorHAnsi"/>
          <w:color w:val="222222"/>
          <w:sz w:val="26"/>
          <w:szCs w:val="26"/>
        </w:rPr>
        <w:t xml:space="preserve"> bulmadaki sıkıntılar</w:t>
      </w:r>
      <w:r w:rsidR="0095572C">
        <w:rPr>
          <w:rFonts w:eastAsia="Times New Roman" w:cstheme="minorHAnsi"/>
          <w:color w:val="222222"/>
          <w:sz w:val="26"/>
          <w:szCs w:val="26"/>
        </w:rPr>
        <w:t>, çalışma</w:t>
      </w:r>
      <w:r>
        <w:rPr>
          <w:rFonts w:eastAsia="Times New Roman" w:cstheme="minorHAnsi"/>
          <w:color w:val="222222"/>
          <w:sz w:val="26"/>
          <w:szCs w:val="26"/>
        </w:rPr>
        <w:t xml:space="preserve"> koşulları, çalışma izni ve dil</w:t>
      </w:r>
      <w:r w:rsidR="00063FAE">
        <w:rPr>
          <w:rFonts w:eastAsia="Times New Roman" w:cstheme="minorHAnsi"/>
          <w:color w:val="222222"/>
          <w:sz w:val="26"/>
          <w:szCs w:val="26"/>
        </w:rPr>
        <w:t>in</w:t>
      </w:r>
      <w:r>
        <w:rPr>
          <w:rFonts w:eastAsia="Times New Roman" w:cstheme="minorHAnsi"/>
          <w:color w:val="222222"/>
          <w:sz w:val="26"/>
          <w:szCs w:val="26"/>
        </w:rPr>
        <w:t xml:space="preserve"> </w:t>
      </w:r>
      <w:r w:rsidR="00063FAE">
        <w:rPr>
          <w:rFonts w:eastAsia="Times New Roman" w:cstheme="minorHAnsi"/>
          <w:color w:val="222222"/>
          <w:sz w:val="26"/>
          <w:szCs w:val="26"/>
        </w:rPr>
        <w:t>ortak sorun olarak aktarıldığını belirterek ç</w:t>
      </w:r>
      <w:r>
        <w:rPr>
          <w:rFonts w:eastAsia="Times New Roman" w:cstheme="minorHAnsi"/>
          <w:color w:val="222222"/>
          <w:sz w:val="26"/>
          <w:szCs w:val="26"/>
        </w:rPr>
        <w:t>oğunlukla aileler</w:t>
      </w:r>
      <w:r w:rsidR="00063FAE">
        <w:rPr>
          <w:rFonts w:eastAsia="Times New Roman" w:cstheme="minorHAnsi"/>
          <w:color w:val="222222"/>
          <w:sz w:val="26"/>
          <w:szCs w:val="26"/>
        </w:rPr>
        <w:t>in bir arada yaşadığını da vurguladı</w:t>
      </w:r>
      <w:r>
        <w:rPr>
          <w:rFonts w:eastAsia="Times New Roman" w:cstheme="minorHAnsi"/>
          <w:color w:val="222222"/>
          <w:sz w:val="26"/>
          <w:szCs w:val="26"/>
        </w:rPr>
        <w:t>.</w:t>
      </w:r>
    </w:p>
    <w:p w14:paraId="61D9E314" w14:textId="77777777" w:rsidR="00ED3BC6" w:rsidRPr="00D216C1" w:rsidRDefault="00ED3BC6" w:rsidP="007B7F21">
      <w:pPr>
        <w:shd w:val="clear" w:color="auto" w:fill="FFFFFF"/>
        <w:spacing w:after="0" w:line="276" w:lineRule="auto"/>
        <w:jc w:val="both"/>
        <w:rPr>
          <w:rFonts w:cstheme="minorHAnsi"/>
          <w:sz w:val="26"/>
          <w:szCs w:val="26"/>
        </w:rPr>
      </w:pPr>
    </w:p>
    <w:p w14:paraId="57138539" w14:textId="77777777" w:rsidR="00ED3BC6" w:rsidRDefault="00ED3BC6" w:rsidP="00ED3BC6">
      <w:pPr>
        <w:spacing w:line="276" w:lineRule="auto"/>
        <w:jc w:val="both"/>
        <w:rPr>
          <w:rFonts w:cstheme="minorHAnsi"/>
          <w:b/>
          <w:sz w:val="26"/>
          <w:szCs w:val="26"/>
        </w:rPr>
      </w:pPr>
      <w:r w:rsidRPr="00ED3BC6">
        <w:rPr>
          <w:rFonts w:cstheme="minorHAnsi"/>
          <w:b/>
          <w:sz w:val="26"/>
          <w:szCs w:val="26"/>
        </w:rPr>
        <w:t>Türkiye’de sosyal girişimci</w:t>
      </w:r>
      <w:r>
        <w:rPr>
          <w:rFonts w:cstheme="minorHAnsi"/>
          <w:b/>
          <w:sz w:val="26"/>
          <w:szCs w:val="26"/>
        </w:rPr>
        <w:t xml:space="preserve"> olmak</w:t>
      </w:r>
    </w:p>
    <w:p w14:paraId="16836187" w14:textId="6D1C25F0" w:rsidR="00ED3BC6" w:rsidRPr="00F67D76" w:rsidRDefault="00B235C1" w:rsidP="00ED3BC6">
      <w:pPr>
        <w:spacing w:line="276" w:lineRule="auto"/>
        <w:jc w:val="both"/>
        <w:rPr>
          <w:sz w:val="26"/>
          <w:szCs w:val="26"/>
        </w:rPr>
      </w:pPr>
      <w:r w:rsidRPr="00BA781C">
        <w:rPr>
          <w:rFonts w:cstheme="minorHAnsi"/>
          <w:sz w:val="26"/>
          <w:szCs w:val="26"/>
        </w:rPr>
        <w:t xml:space="preserve">İstanbul Bilgi Üniversitesi ve Adım Adım Girişimi’nden </w:t>
      </w:r>
      <w:r w:rsidRPr="003E27CF">
        <w:rPr>
          <w:rFonts w:cstheme="minorHAnsi"/>
          <w:b/>
          <w:sz w:val="26"/>
          <w:szCs w:val="26"/>
        </w:rPr>
        <w:t>Itır Erhart</w:t>
      </w:r>
      <w:r w:rsidR="00ED3BC6">
        <w:rPr>
          <w:sz w:val="26"/>
          <w:szCs w:val="26"/>
        </w:rPr>
        <w:t xml:space="preserve">, </w:t>
      </w:r>
      <w:r w:rsidR="00ED3BC6" w:rsidRPr="00F67D76">
        <w:rPr>
          <w:sz w:val="26"/>
          <w:szCs w:val="26"/>
        </w:rPr>
        <w:t xml:space="preserve">Ashoka, </w:t>
      </w:r>
      <w:r w:rsidR="00ED3BC6">
        <w:rPr>
          <w:sz w:val="26"/>
          <w:szCs w:val="26"/>
        </w:rPr>
        <w:t xml:space="preserve">İstanbul </w:t>
      </w:r>
      <w:r w:rsidR="00C30271">
        <w:rPr>
          <w:sz w:val="26"/>
          <w:szCs w:val="26"/>
        </w:rPr>
        <w:t>Bilgi Üniversitesi ve bir</w:t>
      </w:r>
      <w:r w:rsidR="00ED3BC6" w:rsidRPr="00F67D76">
        <w:rPr>
          <w:sz w:val="26"/>
          <w:szCs w:val="26"/>
        </w:rPr>
        <w:t xml:space="preserve">çok üniversitesinin de yer aldığı British Council tarafından desteklenen </w:t>
      </w:r>
      <w:r w:rsidR="00ED3BC6">
        <w:rPr>
          <w:sz w:val="26"/>
          <w:szCs w:val="26"/>
        </w:rPr>
        <w:t>“Türkiye’de Sosyal Girişimlerin Durumu” başlıklı araştırmanın sonuçların</w:t>
      </w:r>
      <w:r w:rsidR="001943AB">
        <w:rPr>
          <w:sz w:val="26"/>
          <w:szCs w:val="26"/>
        </w:rPr>
        <w:t>ı</w:t>
      </w:r>
      <w:r w:rsidR="00ED3BC6">
        <w:rPr>
          <w:sz w:val="26"/>
          <w:szCs w:val="26"/>
        </w:rPr>
        <w:t xml:space="preserve"> katılımcılarla paylaştı</w:t>
      </w:r>
      <w:r w:rsidR="00ED3BC6" w:rsidRPr="00F67D76">
        <w:rPr>
          <w:sz w:val="26"/>
          <w:szCs w:val="26"/>
        </w:rPr>
        <w:t xml:space="preserve">. </w:t>
      </w:r>
      <w:r w:rsidR="00ED3BC6">
        <w:rPr>
          <w:sz w:val="26"/>
          <w:szCs w:val="26"/>
        </w:rPr>
        <w:t xml:space="preserve">Bu araştırmaya göre; </w:t>
      </w:r>
      <w:r w:rsidR="00ED3BC6" w:rsidRPr="00F67D76">
        <w:rPr>
          <w:sz w:val="26"/>
          <w:szCs w:val="26"/>
        </w:rPr>
        <w:t>Türkiye’de 9 bin sosyal girişimci var</w:t>
      </w:r>
      <w:r w:rsidR="00ED3BC6">
        <w:rPr>
          <w:sz w:val="26"/>
          <w:szCs w:val="26"/>
        </w:rPr>
        <w:t xml:space="preserve"> ve kurulan girişimlerin </w:t>
      </w:r>
      <w:r w:rsidR="00EF6EB3">
        <w:rPr>
          <w:sz w:val="26"/>
          <w:szCs w:val="26"/>
        </w:rPr>
        <w:t xml:space="preserve">yüzde </w:t>
      </w:r>
      <w:r w:rsidR="00ED3BC6" w:rsidRPr="00F67D76">
        <w:rPr>
          <w:sz w:val="26"/>
          <w:szCs w:val="26"/>
        </w:rPr>
        <w:t>55’i kadınlar tarafından yönetiliyor</w:t>
      </w:r>
      <w:r w:rsidR="00ED3BC6">
        <w:rPr>
          <w:sz w:val="26"/>
          <w:szCs w:val="26"/>
        </w:rPr>
        <w:t>. S</w:t>
      </w:r>
      <w:r w:rsidR="00ED3BC6" w:rsidRPr="00F67D76">
        <w:rPr>
          <w:sz w:val="26"/>
          <w:szCs w:val="26"/>
        </w:rPr>
        <w:t xml:space="preserve">osyal girişimcilerin </w:t>
      </w:r>
      <w:r w:rsidR="00ED3BC6">
        <w:rPr>
          <w:sz w:val="26"/>
          <w:szCs w:val="26"/>
        </w:rPr>
        <w:t xml:space="preserve">yüzde </w:t>
      </w:r>
      <w:r w:rsidR="00ED3BC6" w:rsidRPr="00F67D76">
        <w:rPr>
          <w:sz w:val="26"/>
          <w:szCs w:val="26"/>
        </w:rPr>
        <w:t>47</w:t>
      </w:r>
      <w:r w:rsidR="00ED3BC6">
        <w:rPr>
          <w:sz w:val="26"/>
          <w:szCs w:val="26"/>
        </w:rPr>
        <w:t>’sini</w:t>
      </w:r>
      <w:r w:rsidR="00EF6EB3">
        <w:rPr>
          <w:sz w:val="26"/>
          <w:szCs w:val="26"/>
        </w:rPr>
        <w:t xml:space="preserve"> ise</w:t>
      </w:r>
      <w:r w:rsidR="00ED3BC6" w:rsidRPr="00F67D76">
        <w:rPr>
          <w:sz w:val="26"/>
          <w:szCs w:val="26"/>
        </w:rPr>
        <w:t xml:space="preserve"> 35 yaş altı</w:t>
      </w:r>
      <w:r w:rsidR="00ED3BC6">
        <w:rPr>
          <w:sz w:val="26"/>
          <w:szCs w:val="26"/>
        </w:rPr>
        <w:t xml:space="preserve"> gençler oluşturuyor. Sosyal girişimcilik alanında</w:t>
      </w:r>
      <w:r w:rsidR="00ED3BC6" w:rsidRPr="00025275">
        <w:rPr>
          <w:sz w:val="26"/>
          <w:szCs w:val="26"/>
        </w:rPr>
        <w:t xml:space="preserve"> yaşanan sorunlara</w:t>
      </w:r>
      <w:r w:rsidR="00ED3BC6">
        <w:rPr>
          <w:sz w:val="26"/>
          <w:szCs w:val="26"/>
        </w:rPr>
        <w:t xml:space="preserve"> </w:t>
      </w:r>
      <w:r w:rsidR="00ED3BC6" w:rsidRPr="00025275">
        <w:rPr>
          <w:sz w:val="26"/>
          <w:szCs w:val="26"/>
        </w:rPr>
        <w:t>dikkat çeken Erhart, “Sosyal girişimciler yasal boşluklar nedeniyle kooperatif, limited şirket, şahıs şirketi, anonim şirket, dernek ve vakıfların iktisadi işletmeleri gibi farklı yasal statüleri kullanmak durumunda kalıyorlar</w:t>
      </w:r>
      <w:r w:rsidR="00ED3BC6">
        <w:rPr>
          <w:sz w:val="26"/>
          <w:szCs w:val="26"/>
        </w:rPr>
        <w:t xml:space="preserve">. </w:t>
      </w:r>
      <w:r w:rsidR="00ED3BC6" w:rsidRPr="00F67D76">
        <w:rPr>
          <w:sz w:val="26"/>
          <w:szCs w:val="26"/>
        </w:rPr>
        <w:t>Sosyal girişimciler</w:t>
      </w:r>
      <w:r w:rsidR="00ED3BC6">
        <w:rPr>
          <w:sz w:val="26"/>
          <w:szCs w:val="26"/>
        </w:rPr>
        <w:t xml:space="preserve">, veriler </w:t>
      </w:r>
      <w:r w:rsidR="00ED3BC6" w:rsidRPr="00F67D76">
        <w:rPr>
          <w:sz w:val="26"/>
          <w:szCs w:val="26"/>
        </w:rPr>
        <w:t xml:space="preserve">aksini söylese bile işlerinin iyi gideceği konusunda oldukça eminler. </w:t>
      </w:r>
      <w:r w:rsidR="00ED3BC6">
        <w:rPr>
          <w:sz w:val="26"/>
          <w:szCs w:val="26"/>
        </w:rPr>
        <w:t>Ancak</w:t>
      </w:r>
      <w:r w:rsidR="00ED3BC6" w:rsidRPr="00F67D76">
        <w:rPr>
          <w:sz w:val="26"/>
          <w:szCs w:val="26"/>
        </w:rPr>
        <w:t xml:space="preserve"> sosyal girişimciler</w:t>
      </w:r>
      <w:r w:rsidR="00ED3BC6">
        <w:rPr>
          <w:sz w:val="26"/>
          <w:szCs w:val="26"/>
        </w:rPr>
        <w:t xml:space="preserve"> </w:t>
      </w:r>
      <w:r w:rsidR="00ED3BC6">
        <w:rPr>
          <w:sz w:val="26"/>
          <w:szCs w:val="26"/>
        </w:rPr>
        <w:lastRenderedPageBreak/>
        <w:t>toplumda</w:t>
      </w:r>
      <w:r w:rsidR="00ED3BC6" w:rsidRPr="00F67D76">
        <w:rPr>
          <w:sz w:val="26"/>
          <w:szCs w:val="26"/>
        </w:rPr>
        <w:t xml:space="preserve"> gönüllü </w:t>
      </w:r>
      <w:r w:rsidR="00ED3BC6">
        <w:rPr>
          <w:sz w:val="26"/>
          <w:szCs w:val="26"/>
        </w:rPr>
        <w:t>olarak algılandığından</w:t>
      </w:r>
      <w:r w:rsidR="00ED3BC6" w:rsidRPr="00F67D76">
        <w:rPr>
          <w:sz w:val="26"/>
          <w:szCs w:val="26"/>
        </w:rPr>
        <w:t xml:space="preserve"> para kazan</w:t>
      </w:r>
      <w:r w:rsidR="00ED3BC6">
        <w:rPr>
          <w:sz w:val="26"/>
          <w:szCs w:val="26"/>
        </w:rPr>
        <w:t>a</w:t>
      </w:r>
      <w:r w:rsidR="00ED3BC6" w:rsidRPr="00F67D76">
        <w:rPr>
          <w:sz w:val="26"/>
          <w:szCs w:val="26"/>
        </w:rPr>
        <w:t>madıkları düşünü</w:t>
      </w:r>
      <w:r w:rsidR="00ED3BC6">
        <w:rPr>
          <w:sz w:val="26"/>
          <w:szCs w:val="26"/>
        </w:rPr>
        <w:t>lü</w:t>
      </w:r>
      <w:r w:rsidR="00ED3BC6" w:rsidRPr="00F67D76">
        <w:rPr>
          <w:sz w:val="26"/>
          <w:szCs w:val="26"/>
        </w:rPr>
        <w:t xml:space="preserve">yor. </w:t>
      </w:r>
      <w:r w:rsidR="00ED3BC6">
        <w:rPr>
          <w:sz w:val="26"/>
          <w:szCs w:val="26"/>
        </w:rPr>
        <w:t>Bu da kurumların</w:t>
      </w:r>
      <w:r w:rsidR="00ED3BC6" w:rsidRPr="00F67D76">
        <w:rPr>
          <w:sz w:val="26"/>
          <w:szCs w:val="26"/>
        </w:rPr>
        <w:t xml:space="preserve"> sosyal girişimcilerle çalışmayı tercih etm</w:t>
      </w:r>
      <w:r w:rsidR="00ED3BC6">
        <w:rPr>
          <w:sz w:val="26"/>
          <w:szCs w:val="26"/>
        </w:rPr>
        <w:t>emelerine neden oluyor” şeklinde konuştu.</w:t>
      </w:r>
    </w:p>
    <w:p w14:paraId="1C6F8E0D" w14:textId="5359008B" w:rsidR="00BA781C" w:rsidRPr="00EF6EB3" w:rsidRDefault="00C27BEC" w:rsidP="007B7F21">
      <w:pPr>
        <w:spacing w:line="276" w:lineRule="auto"/>
        <w:jc w:val="both"/>
        <w:rPr>
          <w:sz w:val="26"/>
          <w:szCs w:val="26"/>
        </w:rPr>
      </w:pPr>
      <w:proofErr w:type="gramStart"/>
      <w:r w:rsidRPr="00EF6EB3">
        <w:rPr>
          <w:sz w:val="26"/>
          <w:szCs w:val="26"/>
        </w:rPr>
        <w:t>Günümüzde mültecilerin geçim kaynakları ve sürdürülebilirliği açısından sosyal girişimcilik, mülteci girişimciliği, sivil toplum kuruluşlarının mülteciler için sağladığı beceri geliştirici veya istihdama yönelik faaliyetler ile doğrudan STK’larda istihdam olanaklarının sunduğu imkânların ve eksiklikl</w:t>
      </w:r>
      <w:r w:rsidR="00C30271">
        <w:rPr>
          <w:sz w:val="26"/>
          <w:szCs w:val="26"/>
        </w:rPr>
        <w:t>erin değerlendirildiği oturumu</w:t>
      </w:r>
      <w:r w:rsidR="00BF2EFF">
        <w:rPr>
          <w:sz w:val="26"/>
          <w:szCs w:val="26"/>
        </w:rPr>
        <w:t xml:space="preserve">n </w:t>
      </w:r>
      <w:proofErr w:type="spellStart"/>
      <w:r w:rsidR="00BF2EFF">
        <w:rPr>
          <w:sz w:val="26"/>
          <w:szCs w:val="26"/>
        </w:rPr>
        <w:t>moderatörlüğünü</w:t>
      </w:r>
      <w:proofErr w:type="spellEnd"/>
      <w:r w:rsidR="00BF2EFF">
        <w:rPr>
          <w:sz w:val="26"/>
          <w:szCs w:val="26"/>
        </w:rPr>
        <w:t xml:space="preserve"> BİLGİ Uluslararası İlişkiler Bölüm Başkanı </w:t>
      </w:r>
      <w:r w:rsidR="008C3A2B">
        <w:rPr>
          <w:sz w:val="26"/>
          <w:szCs w:val="26"/>
        </w:rPr>
        <w:t xml:space="preserve">ve </w:t>
      </w:r>
      <w:r w:rsidR="008C3A2B">
        <w:rPr>
          <w:rFonts w:cstheme="minorHAnsi"/>
          <w:sz w:val="26"/>
          <w:szCs w:val="26"/>
        </w:rPr>
        <w:t xml:space="preserve">Göç Çalışmaları Uygulama ve Araştırma Merkezi </w:t>
      </w:r>
      <w:r w:rsidR="008C3A2B">
        <w:rPr>
          <w:sz w:val="26"/>
          <w:szCs w:val="26"/>
        </w:rPr>
        <w:t xml:space="preserve">proje ekibinden </w:t>
      </w:r>
      <w:r w:rsidR="00BF2EFF" w:rsidRPr="00B96A2E">
        <w:rPr>
          <w:b/>
          <w:sz w:val="26"/>
          <w:szCs w:val="26"/>
        </w:rPr>
        <w:t>Prof. Dr.</w:t>
      </w:r>
      <w:r w:rsidR="00BF2EFF">
        <w:rPr>
          <w:sz w:val="26"/>
          <w:szCs w:val="26"/>
        </w:rPr>
        <w:t xml:space="preserve"> </w:t>
      </w:r>
      <w:r w:rsidR="00BF2EFF" w:rsidRPr="001943AB">
        <w:rPr>
          <w:b/>
          <w:sz w:val="26"/>
          <w:szCs w:val="26"/>
        </w:rPr>
        <w:t xml:space="preserve">Emre Erdoğan </w:t>
      </w:r>
      <w:r w:rsidR="00BF2EFF">
        <w:rPr>
          <w:sz w:val="26"/>
          <w:szCs w:val="26"/>
        </w:rPr>
        <w:t xml:space="preserve">yürüttü. </w:t>
      </w:r>
      <w:proofErr w:type="gramEnd"/>
      <w:r w:rsidR="00BF2EFF">
        <w:rPr>
          <w:sz w:val="26"/>
          <w:szCs w:val="26"/>
        </w:rPr>
        <w:t>Konferansta,</w:t>
      </w:r>
      <w:r w:rsidRPr="00EF6EB3">
        <w:rPr>
          <w:sz w:val="26"/>
          <w:szCs w:val="26"/>
        </w:rPr>
        <w:t xml:space="preserve"> </w:t>
      </w:r>
      <w:r w:rsidR="00BA781C" w:rsidRPr="00EF6EB3">
        <w:rPr>
          <w:sz w:val="26"/>
          <w:szCs w:val="26"/>
        </w:rPr>
        <w:t xml:space="preserve">Ashoka Türkiye’den Zeynep Meydanoğlu, Kök Projekt’ten </w:t>
      </w:r>
      <w:r w:rsidR="00BA781C" w:rsidRPr="001943AB">
        <w:rPr>
          <w:b/>
          <w:sz w:val="26"/>
          <w:szCs w:val="26"/>
        </w:rPr>
        <w:t>Shirley Kasto</w:t>
      </w:r>
      <w:r w:rsidRPr="001943AB">
        <w:rPr>
          <w:b/>
          <w:sz w:val="26"/>
          <w:szCs w:val="26"/>
        </w:rPr>
        <w:t>n</w:t>
      </w:r>
      <w:r w:rsidRPr="00EF6EB3">
        <w:rPr>
          <w:sz w:val="26"/>
          <w:szCs w:val="26"/>
        </w:rPr>
        <w:t xml:space="preserve">, </w:t>
      </w:r>
      <w:r w:rsidR="00BA781C" w:rsidRPr="00EF6EB3">
        <w:rPr>
          <w:sz w:val="26"/>
          <w:szCs w:val="26"/>
        </w:rPr>
        <w:t xml:space="preserve">IDEMA’dan </w:t>
      </w:r>
      <w:r w:rsidR="00BA781C" w:rsidRPr="001943AB">
        <w:rPr>
          <w:b/>
          <w:sz w:val="26"/>
          <w:szCs w:val="26"/>
        </w:rPr>
        <w:t>Ahmet Batat</w:t>
      </w:r>
      <w:r w:rsidRPr="00EF6EB3">
        <w:rPr>
          <w:sz w:val="26"/>
          <w:szCs w:val="26"/>
        </w:rPr>
        <w:t>,</w:t>
      </w:r>
      <w:r w:rsidR="00BA781C" w:rsidRPr="00EF6EB3">
        <w:rPr>
          <w:sz w:val="26"/>
          <w:szCs w:val="26"/>
        </w:rPr>
        <w:t xml:space="preserve"> Bozen-Bolzano Hür Üniversitesi’nden </w:t>
      </w:r>
      <w:r w:rsidR="00BA781C" w:rsidRPr="001943AB">
        <w:rPr>
          <w:b/>
          <w:sz w:val="26"/>
          <w:szCs w:val="26"/>
        </w:rPr>
        <w:t>Claudia Lintner</w:t>
      </w:r>
      <w:r w:rsidR="00BA781C" w:rsidRPr="00EF6EB3">
        <w:rPr>
          <w:sz w:val="26"/>
          <w:szCs w:val="26"/>
        </w:rPr>
        <w:t xml:space="preserve">, </w:t>
      </w:r>
      <w:r w:rsidR="00BF2EFF">
        <w:rPr>
          <w:sz w:val="26"/>
          <w:szCs w:val="26"/>
        </w:rPr>
        <w:t xml:space="preserve">Habitat Derneği’nden </w:t>
      </w:r>
      <w:r w:rsidR="00BF2EFF" w:rsidRPr="001943AB">
        <w:rPr>
          <w:b/>
          <w:sz w:val="26"/>
          <w:szCs w:val="26"/>
        </w:rPr>
        <w:t>Başak Saral</w:t>
      </w:r>
      <w:r w:rsidR="00BF2EFF">
        <w:rPr>
          <w:sz w:val="26"/>
          <w:szCs w:val="26"/>
        </w:rPr>
        <w:t xml:space="preserve">, </w:t>
      </w:r>
      <w:r w:rsidR="00BA781C" w:rsidRPr="00EF6EB3">
        <w:rPr>
          <w:sz w:val="26"/>
          <w:szCs w:val="26"/>
        </w:rPr>
        <w:t xml:space="preserve">Hayata Destek Derneği’nden </w:t>
      </w:r>
      <w:r w:rsidR="00BA781C" w:rsidRPr="001943AB">
        <w:rPr>
          <w:b/>
          <w:sz w:val="26"/>
          <w:szCs w:val="26"/>
        </w:rPr>
        <w:t>Mustafa İşlek</w:t>
      </w:r>
      <w:r w:rsidR="00BA781C" w:rsidRPr="00EF6EB3">
        <w:rPr>
          <w:sz w:val="26"/>
          <w:szCs w:val="26"/>
        </w:rPr>
        <w:t xml:space="preserve"> ve TEPAV’dan </w:t>
      </w:r>
      <w:r w:rsidR="00BA781C" w:rsidRPr="001943AB">
        <w:rPr>
          <w:b/>
          <w:sz w:val="26"/>
          <w:szCs w:val="26"/>
        </w:rPr>
        <w:t>Omar Kadkoy</w:t>
      </w:r>
      <w:r w:rsidR="00BA781C" w:rsidRPr="00EF6EB3">
        <w:rPr>
          <w:sz w:val="26"/>
          <w:szCs w:val="26"/>
        </w:rPr>
        <w:t xml:space="preserve"> </w:t>
      </w:r>
      <w:r w:rsidR="00BF2EFF">
        <w:rPr>
          <w:sz w:val="26"/>
          <w:szCs w:val="26"/>
        </w:rPr>
        <w:t xml:space="preserve">da </w:t>
      </w:r>
      <w:r w:rsidR="00BA781C" w:rsidRPr="00EF6EB3">
        <w:rPr>
          <w:sz w:val="26"/>
          <w:szCs w:val="26"/>
        </w:rPr>
        <w:t>çalışma ve değerlendirmelerini paylaştı.</w:t>
      </w:r>
    </w:p>
    <w:p w14:paraId="1332BC54" w14:textId="03394297" w:rsidR="00BA781C" w:rsidRDefault="00BA781C" w:rsidP="007B7F21">
      <w:pPr>
        <w:spacing w:line="276" w:lineRule="auto"/>
        <w:jc w:val="both"/>
        <w:rPr>
          <w:rFonts w:cstheme="minorHAnsi"/>
          <w:sz w:val="26"/>
          <w:szCs w:val="26"/>
        </w:rPr>
      </w:pPr>
    </w:p>
    <w:p w14:paraId="001792C3" w14:textId="77777777" w:rsidR="005B74FA" w:rsidRPr="00D40E5F" w:rsidRDefault="005B74FA" w:rsidP="005B74FA">
      <w:pPr>
        <w:spacing w:line="276" w:lineRule="auto"/>
        <w:jc w:val="both"/>
        <w:rPr>
          <w:rFonts w:cstheme="minorHAnsi"/>
        </w:rPr>
      </w:pPr>
    </w:p>
    <w:p w14:paraId="7D6A3C9C" w14:textId="77777777" w:rsidR="001B6410" w:rsidRDefault="001B6410" w:rsidP="007B7F21">
      <w:pPr>
        <w:spacing w:line="276" w:lineRule="auto"/>
        <w:jc w:val="both"/>
      </w:pPr>
    </w:p>
    <w:sectPr w:rsidR="001B6410" w:rsidSect="009B6B1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2ED59" w14:textId="77777777" w:rsidR="002008AA" w:rsidRDefault="002008AA" w:rsidP="005B74FA">
      <w:pPr>
        <w:spacing w:after="0" w:line="240" w:lineRule="auto"/>
      </w:pPr>
      <w:r>
        <w:separator/>
      </w:r>
    </w:p>
  </w:endnote>
  <w:endnote w:type="continuationSeparator" w:id="0">
    <w:p w14:paraId="26BF361A" w14:textId="77777777" w:rsidR="002008AA" w:rsidRDefault="002008AA" w:rsidP="005B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7DAFA" w14:textId="77777777" w:rsidR="002008AA" w:rsidRDefault="002008AA" w:rsidP="005B74FA">
      <w:pPr>
        <w:spacing w:after="0" w:line="240" w:lineRule="auto"/>
      </w:pPr>
      <w:r>
        <w:separator/>
      </w:r>
    </w:p>
  </w:footnote>
  <w:footnote w:type="continuationSeparator" w:id="0">
    <w:p w14:paraId="79AC600B" w14:textId="77777777" w:rsidR="002008AA" w:rsidRDefault="002008AA" w:rsidP="005B7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3E98" w14:textId="2BD7C2ED" w:rsidR="005B74FA" w:rsidRDefault="005B74FA">
    <w:pPr>
      <w:pStyle w:val="Header"/>
    </w:pPr>
    <w:r>
      <w:rPr>
        <w:rFonts w:cstheme="minorHAnsi"/>
        <w:b/>
        <w:bCs/>
        <w:noProof/>
        <w:lang w:eastAsia="tr-TR"/>
      </w:rPr>
      <w:drawing>
        <wp:anchor distT="0" distB="0" distL="114300" distR="114300" simplePos="0" relativeHeight="251659264" behindDoc="0" locked="0" layoutInCell="1" allowOverlap="1" wp14:anchorId="0F5DD95D" wp14:editId="22CD0ABB">
          <wp:simplePos x="0" y="0"/>
          <wp:positionH relativeFrom="margin">
            <wp:align>center</wp:align>
          </wp:positionH>
          <wp:positionV relativeFrom="paragraph">
            <wp:posOffset>-286385</wp:posOffset>
          </wp:positionV>
          <wp:extent cx="2951511" cy="906780"/>
          <wp:effectExtent l="0" t="0" r="1270" b="7620"/>
          <wp:wrapTopAndBottom/>
          <wp:docPr id="7" name="Picture 7" descr="C:\Users\gokce.kopuk\AppData\Local\Microsoft\Windows\INetCache\Content.Word\yok-kullanimi-T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okce.kopuk\AppData\Local\Microsoft\Windows\INetCache\Content.Word\yok-kullanimi-TR-1.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9166" b="27802"/>
                  <a:stretch/>
                </pic:blipFill>
                <pic:spPr bwMode="auto">
                  <a:xfrm>
                    <a:off x="0" y="0"/>
                    <a:ext cx="2951511" cy="90678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FC"/>
    <w:rsid w:val="00063FAE"/>
    <w:rsid w:val="001943AB"/>
    <w:rsid w:val="001B6410"/>
    <w:rsid w:val="002008AA"/>
    <w:rsid w:val="003D70EA"/>
    <w:rsid w:val="003E27CF"/>
    <w:rsid w:val="0044693F"/>
    <w:rsid w:val="004A633C"/>
    <w:rsid w:val="005B74FA"/>
    <w:rsid w:val="0061380A"/>
    <w:rsid w:val="006E6AB1"/>
    <w:rsid w:val="007556F3"/>
    <w:rsid w:val="007B502A"/>
    <w:rsid w:val="007B7F21"/>
    <w:rsid w:val="007D2139"/>
    <w:rsid w:val="00825691"/>
    <w:rsid w:val="008740F6"/>
    <w:rsid w:val="008C3A2B"/>
    <w:rsid w:val="009416C2"/>
    <w:rsid w:val="0095572C"/>
    <w:rsid w:val="0095585A"/>
    <w:rsid w:val="009B6B1B"/>
    <w:rsid w:val="00A929B2"/>
    <w:rsid w:val="00AC3EC7"/>
    <w:rsid w:val="00AF6C74"/>
    <w:rsid w:val="00B235C1"/>
    <w:rsid w:val="00B85860"/>
    <w:rsid w:val="00B96A2E"/>
    <w:rsid w:val="00BA781C"/>
    <w:rsid w:val="00BF2EFF"/>
    <w:rsid w:val="00C27BEC"/>
    <w:rsid w:val="00C30271"/>
    <w:rsid w:val="00C41DFC"/>
    <w:rsid w:val="00C5168E"/>
    <w:rsid w:val="00C634FD"/>
    <w:rsid w:val="00CB5833"/>
    <w:rsid w:val="00D25B88"/>
    <w:rsid w:val="00D5470F"/>
    <w:rsid w:val="00DD08F1"/>
    <w:rsid w:val="00E1710D"/>
    <w:rsid w:val="00ED3BC6"/>
    <w:rsid w:val="00EE0102"/>
    <w:rsid w:val="00EF6EB3"/>
    <w:rsid w:val="00FE5EE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55E3"/>
  <w15:chartTrackingRefBased/>
  <w15:docId w15:val="{2BCC1EE1-59AD-49DE-B95C-FB7D71A2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4FA"/>
  </w:style>
  <w:style w:type="paragraph" w:styleId="Footer">
    <w:name w:val="footer"/>
    <w:basedOn w:val="Normal"/>
    <w:link w:val="FooterChar"/>
    <w:uiPriority w:val="99"/>
    <w:unhideWhenUsed/>
    <w:rsid w:val="005B7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4FA"/>
  </w:style>
  <w:style w:type="character" w:styleId="Hyperlink">
    <w:name w:val="Hyperlink"/>
    <w:uiPriority w:val="99"/>
    <w:rsid w:val="005B74FA"/>
    <w:rPr>
      <w:color w:val="0563C1"/>
      <w:u w:val="single"/>
    </w:rPr>
  </w:style>
  <w:style w:type="paragraph" w:styleId="NormalWeb">
    <w:name w:val="Normal (Web)"/>
    <w:basedOn w:val="Normal"/>
    <w:uiPriority w:val="99"/>
    <w:unhideWhenUsed/>
    <w:rsid w:val="005B74FA"/>
    <w:pPr>
      <w:spacing w:after="0" w:line="240" w:lineRule="auto"/>
    </w:pPr>
    <w:rPr>
      <w:rFonts w:ascii="Times New Roman" w:hAnsi="Times New Roman" w:cs="Times New Roman"/>
      <w:sz w:val="24"/>
      <w:szCs w:val="24"/>
      <w:lang w:eastAsia="tr-TR"/>
    </w:rPr>
  </w:style>
  <w:style w:type="character" w:styleId="Strong">
    <w:name w:val="Strong"/>
    <w:basedOn w:val="DefaultParagraphFont"/>
    <w:uiPriority w:val="22"/>
    <w:qFormat/>
    <w:rsid w:val="005B74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Gokce Kopuk</dc:creator>
  <cp:keywords/>
  <dc:description/>
  <cp:lastModifiedBy>Gizem Kulekcioglu</cp:lastModifiedBy>
  <cp:revision>3</cp:revision>
  <dcterms:created xsi:type="dcterms:W3CDTF">2020-02-27T08:40:00Z</dcterms:created>
  <dcterms:modified xsi:type="dcterms:W3CDTF">2020-02-27T08:41:00Z</dcterms:modified>
</cp:coreProperties>
</file>